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96"/>
        <w:gridCol w:w="596"/>
        <w:gridCol w:w="596"/>
        <w:gridCol w:w="596"/>
        <w:gridCol w:w="596"/>
        <w:gridCol w:w="598"/>
        <w:gridCol w:w="598"/>
        <w:gridCol w:w="598"/>
        <w:gridCol w:w="598"/>
        <w:gridCol w:w="603"/>
        <w:gridCol w:w="603"/>
        <w:gridCol w:w="598"/>
        <w:gridCol w:w="598"/>
        <w:gridCol w:w="599"/>
        <w:gridCol w:w="599"/>
        <w:gridCol w:w="599"/>
      </w:tblGrid>
      <w:tr w:rsidR="00941CE9" w:rsidRPr="00941CE9" w:rsidTr="00941CE9">
        <w:trPr>
          <w:gridAfter w:val="2"/>
          <w:wAfter w:w="1198" w:type="dxa"/>
        </w:trPr>
        <w:tc>
          <w:tcPr>
            <w:tcW w:w="119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 w:val="restart"/>
            <w:tcBorders>
              <w:top w:val="nil"/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2C1055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3</w:t>
            </w: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1</w:t>
            </w: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9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</w:tr>
      <w:tr w:rsidR="002C1055" w:rsidRPr="00941CE9" w:rsidTr="00941CE9">
        <w:trPr>
          <w:gridAfter w:val="8"/>
          <w:wAfter w:w="4797" w:type="dxa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top w:val="nil"/>
              <w:lef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</w:tr>
      <w:tr w:rsidR="002C1055" w:rsidRPr="00941CE9" w:rsidTr="00941CE9">
        <w:trPr>
          <w:gridAfter w:val="8"/>
          <w:wAfter w:w="4797" w:type="dxa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2C1055" w:rsidRPr="00941CE9" w:rsidRDefault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tcBorders>
              <w:left w:val="nil"/>
            </w:tcBorders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5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9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9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 w:val="restart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2</w:t>
            </w:r>
          </w:p>
        </w:tc>
        <w:tc>
          <w:tcPr>
            <w:tcW w:w="603" w:type="dxa"/>
            <w:vMerge w:val="restart"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tcBorders>
              <w:left w:val="nil"/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rPr>
          <w:trHeight w:val="322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tcBorders>
              <w:left w:val="nil"/>
            </w:tcBorders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6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tcBorders>
              <w:left w:val="nil"/>
              <w:bottom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 w:val="restart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rPr>
          <w:trHeight w:val="251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top w:val="nil"/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603" w:type="dxa"/>
            <w:vMerge/>
            <w:tcBorders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rPr>
          <w:trHeight w:val="268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2C1055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1192" w:type="dxa"/>
            <w:gridSpan w:val="2"/>
            <w:vMerge/>
            <w:tcBorders>
              <w:lef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7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1206" w:type="dxa"/>
            <w:gridSpan w:val="2"/>
            <w:vMerge/>
            <w:tcBorders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941CE9"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>
              <w:rPr>
                <w:rFonts w:ascii="Times New Roman" w:hAnsi="Times New Roman" w:cs="Times New Roman"/>
                <w:sz w:val="56"/>
                <w:lang w:val="uk-UA"/>
              </w:rPr>
              <w:t>8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8" w:type="dxa"/>
            <w:tcBorders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bottom w:val="nil"/>
              <w:right w:val="nil"/>
            </w:tcBorders>
          </w:tcPr>
          <w:p w:rsidR="00941CE9" w:rsidRPr="00941CE9" w:rsidRDefault="00941CE9">
            <w:pPr>
              <w:rPr>
                <w:rFonts w:ascii="Times New Roman" w:hAnsi="Times New Roman" w:cs="Times New Roman"/>
                <w:sz w:val="56"/>
              </w:rPr>
            </w:pPr>
          </w:p>
        </w:tc>
      </w:tr>
    </w:tbl>
    <w:p w:rsidR="00941CE9" w:rsidRDefault="00941CE9"/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Участь у регуляції теплового обміну.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Участь в  регуляції обмінів речовин.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Синтез вітаміну Д.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Сприймання зовні і передача відчуттів.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Злущення верхнього шару шкіри.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Виведення сечовини, мінеральних солей, води.</w:t>
      </w:r>
    </w:p>
    <w:p w:rsidR="00941CE9" w:rsidRDefault="00941CE9" w:rsidP="00941CE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Бар’єр між зовнішнім і внутрішнім середовищем.</w:t>
      </w:r>
    </w:p>
    <w:p w:rsidR="00941CE9" w:rsidRPr="00941CE9" w:rsidRDefault="00941CE9" w:rsidP="00941CE9">
      <w:pPr>
        <w:pStyle w:val="a4"/>
        <w:numPr>
          <w:ilvl w:val="0"/>
          <w:numId w:val="1"/>
        </w:numPr>
        <w:rPr>
          <w:lang w:val="uk-UA"/>
        </w:rPr>
      </w:pPr>
      <w:r w:rsidRPr="00941CE9">
        <w:rPr>
          <w:rFonts w:ascii="Times New Roman" w:hAnsi="Times New Roman" w:cs="Times New Roman"/>
          <w:sz w:val="32"/>
          <w:lang w:val="uk-UA"/>
        </w:rPr>
        <w:t>Газообмін.</w:t>
      </w:r>
    </w:p>
    <w:p w:rsidR="00941CE9" w:rsidRDefault="00941CE9">
      <w:pPr>
        <w:rPr>
          <w:lang w:val="uk-UA"/>
        </w:rPr>
      </w:pPr>
    </w:p>
    <w:p w:rsidR="00941CE9" w:rsidRPr="00941CE9" w:rsidRDefault="00941CE9">
      <w:pPr>
        <w:rPr>
          <w:lang w:val="uk-UA"/>
        </w:rPr>
      </w:pPr>
    </w:p>
    <w:tbl>
      <w:tblPr>
        <w:tblStyle w:val="a3"/>
        <w:tblW w:w="0" w:type="auto"/>
        <w:tblLook w:val="04A0"/>
      </w:tblPr>
      <w:tblGrid>
        <w:gridCol w:w="580"/>
        <w:gridCol w:w="602"/>
        <w:gridCol w:w="602"/>
        <w:gridCol w:w="602"/>
        <w:gridCol w:w="602"/>
        <w:gridCol w:w="692"/>
        <w:gridCol w:w="603"/>
        <w:gridCol w:w="692"/>
        <w:gridCol w:w="603"/>
        <w:gridCol w:w="692"/>
        <w:gridCol w:w="756"/>
        <w:gridCol w:w="544"/>
        <w:gridCol w:w="603"/>
        <w:gridCol w:w="603"/>
        <w:gridCol w:w="573"/>
        <w:gridCol w:w="222"/>
      </w:tblGrid>
      <w:tr w:rsidR="00941CE9" w:rsidRPr="00941CE9" w:rsidTr="00824821">
        <w:trPr>
          <w:gridAfter w:val="2"/>
          <w:wAfter w:w="1198" w:type="dxa"/>
        </w:trPr>
        <w:tc>
          <w:tcPr>
            <w:tcW w:w="119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Р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Е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Ц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Е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П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Т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О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Р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599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</w:tr>
      <w:tr w:rsidR="00941CE9" w:rsidRPr="00941CE9" w:rsidTr="00824821">
        <w:trPr>
          <w:gridAfter w:val="8"/>
          <w:wAfter w:w="4797" w:type="dxa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top w:val="nil"/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Р</w:t>
            </w:r>
          </w:p>
        </w:tc>
      </w:tr>
      <w:tr w:rsidR="00941CE9" w:rsidRPr="00941CE9" w:rsidTr="00824821">
        <w:trPr>
          <w:gridAfter w:val="8"/>
          <w:wAfter w:w="4797" w:type="dxa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М</w:t>
            </w: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tcBorders>
              <w:left w:val="nil"/>
            </w:tcBorders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С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М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О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О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Ч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И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Щ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Е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599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599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Я</w:t>
            </w:r>
          </w:p>
        </w:tc>
        <w:tc>
          <w:tcPr>
            <w:tcW w:w="599" w:type="dxa"/>
            <w:vMerge w:val="restart"/>
            <w:tcBorders>
              <w:top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Р</w:t>
            </w:r>
          </w:p>
        </w:tc>
        <w:tc>
          <w:tcPr>
            <w:tcW w:w="598" w:type="dxa"/>
            <w:vMerge w:val="restart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О</w:t>
            </w:r>
          </w:p>
        </w:tc>
        <w:tc>
          <w:tcPr>
            <w:tcW w:w="603" w:type="dxa"/>
            <w:vMerge w:val="restart"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tcBorders>
              <w:left w:val="nil"/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Е</w:t>
            </w:r>
          </w:p>
        </w:tc>
        <w:tc>
          <w:tcPr>
            <w:tcW w:w="598" w:type="dxa"/>
            <w:vMerge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Б</w:t>
            </w: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Г</w:t>
            </w:r>
          </w:p>
        </w:tc>
        <w:tc>
          <w:tcPr>
            <w:tcW w:w="598" w:type="dxa"/>
            <w:vMerge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М</w:t>
            </w: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У</w:t>
            </w:r>
          </w:p>
        </w:tc>
        <w:tc>
          <w:tcPr>
            <w:tcW w:w="598" w:type="dxa"/>
            <w:vMerge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І</w:t>
            </w:r>
          </w:p>
        </w:tc>
        <w:tc>
          <w:tcPr>
            <w:tcW w:w="603" w:type="dxa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rPr>
          <w:trHeight w:val="322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tcBorders>
              <w:left w:val="nil"/>
            </w:tcBorders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В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И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Д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І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Л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Ь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2394" w:type="dxa"/>
            <w:gridSpan w:val="4"/>
            <w:vMerge/>
            <w:tcBorders>
              <w:top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tcBorders>
              <w:left w:val="nil"/>
              <w:bottom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Я</w:t>
            </w:r>
          </w:p>
        </w:tc>
        <w:tc>
          <w:tcPr>
            <w:tcW w:w="598" w:type="dxa"/>
            <w:vMerge w:val="restart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603" w:type="dxa"/>
            <w:vMerge w:val="restart"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rPr>
          <w:trHeight w:val="251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 w:val="restart"/>
            <w:tcBorders>
              <w:top w:val="nil"/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Ц</w:t>
            </w:r>
          </w:p>
        </w:tc>
        <w:tc>
          <w:tcPr>
            <w:tcW w:w="598" w:type="dxa"/>
            <w:vMerge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603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603" w:type="dxa"/>
            <w:vMerge/>
            <w:tcBorders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rPr>
          <w:trHeight w:val="268"/>
        </w:trPr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І</w:t>
            </w:r>
          </w:p>
        </w:tc>
        <w:tc>
          <w:tcPr>
            <w:tcW w:w="598" w:type="dxa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88" w:type="dxa"/>
            <w:gridSpan w:val="4"/>
            <w:vMerge/>
            <w:tcBorders>
              <w:top w:val="nil"/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Й</w:t>
            </w:r>
          </w:p>
        </w:tc>
        <w:tc>
          <w:tcPr>
            <w:tcW w:w="598" w:type="dxa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1192" w:type="dxa"/>
            <w:gridSpan w:val="2"/>
            <w:vMerge/>
            <w:tcBorders>
              <w:lef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З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Х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И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С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1206" w:type="dxa"/>
            <w:gridSpan w:val="2"/>
            <w:vMerge/>
            <w:tcBorders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  <w:tr w:rsidR="00941CE9" w:rsidRPr="00941CE9" w:rsidTr="00824821"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Д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И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Х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596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Л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Ь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Н</w:t>
            </w:r>
          </w:p>
        </w:tc>
        <w:tc>
          <w:tcPr>
            <w:tcW w:w="598" w:type="dxa"/>
            <w:shd w:val="clear" w:color="auto" w:fill="EEECE1" w:themeFill="background2"/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  <w:lang w:val="uk-UA"/>
              </w:rPr>
            </w:pPr>
            <w:r w:rsidRPr="00941CE9">
              <w:rPr>
                <w:rFonts w:ascii="Times New Roman" w:hAnsi="Times New Roman" w:cs="Times New Roman"/>
                <w:sz w:val="56"/>
                <w:lang w:val="uk-UA"/>
              </w:rPr>
              <w:t>А</w:t>
            </w:r>
          </w:p>
        </w:tc>
        <w:tc>
          <w:tcPr>
            <w:tcW w:w="598" w:type="dxa"/>
            <w:tcBorders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239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  <w:tc>
          <w:tcPr>
            <w:tcW w:w="599" w:type="dxa"/>
            <w:vMerge/>
            <w:tcBorders>
              <w:left w:val="nil"/>
              <w:bottom w:val="nil"/>
              <w:right w:val="nil"/>
            </w:tcBorders>
          </w:tcPr>
          <w:p w:rsidR="00941CE9" w:rsidRPr="00941CE9" w:rsidRDefault="00941CE9" w:rsidP="00824821">
            <w:pPr>
              <w:rPr>
                <w:rFonts w:ascii="Times New Roman" w:hAnsi="Times New Roman" w:cs="Times New Roman"/>
                <w:sz w:val="56"/>
              </w:rPr>
            </w:pPr>
          </w:p>
        </w:tc>
      </w:tr>
    </w:tbl>
    <w:p w:rsidR="00957830" w:rsidRDefault="00957830"/>
    <w:sectPr w:rsidR="00957830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7652A"/>
    <w:multiLevelType w:val="hybridMultilevel"/>
    <w:tmpl w:val="662E4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1055"/>
    <w:rsid w:val="00080652"/>
    <w:rsid w:val="00240057"/>
    <w:rsid w:val="002C1055"/>
    <w:rsid w:val="00395130"/>
    <w:rsid w:val="00756FB7"/>
    <w:rsid w:val="00941CE9"/>
    <w:rsid w:val="0095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1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2016-01-13T06:49:00Z</dcterms:created>
  <dcterms:modified xsi:type="dcterms:W3CDTF">2016-01-13T07:07:00Z</dcterms:modified>
</cp:coreProperties>
</file>